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76B1" w14:textId="77777777" w:rsidR="001E7C13" w:rsidRDefault="001E7C13" w:rsidP="001E7C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34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406341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14:paraId="02534629" w14:textId="77777777" w:rsidR="009958D6" w:rsidRDefault="000545E5" w:rsidP="001E7C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545E5">
        <w:rPr>
          <w:rFonts w:ascii="Times New Roman" w:hAnsi="Times New Roman" w:cs="Times New Roman"/>
          <w:sz w:val="28"/>
          <w:szCs w:val="28"/>
        </w:rPr>
        <w:t xml:space="preserve"> Правление СНТ «Яхта» </w:t>
      </w:r>
      <w:r w:rsidR="00B01BDA">
        <w:rPr>
          <w:rFonts w:ascii="Times New Roman" w:hAnsi="Times New Roman" w:cs="Times New Roman"/>
          <w:sz w:val="28"/>
          <w:szCs w:val="28"/>
        </w:rPr>
        <w:t xml:space="preserve">поступило заявление </w:t>
      </w:r>
      <w:r w:rsidRPr="000545E5">
        <w:rPr>
          <w:rFonts w:ascii="Times New Roman" w:hAnsi="Times New Roman" w:cs="Times New Roman"/>
          <w:sz w:val="28"/>
          <w:szCs w:val="28"/>
        </w:rPr>
        <w:t>от владельцев участков №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45E5">
        <w:rPr>
          <w:rFonts w:ascii="Times New Roman" w:hAnsi="Times New Roman" w:cs="Times New Roman"/>
          <w:sz w:val="28"/>
          <w:szCs w:val="28"/>
        </w:rPr>
        <w:t xml:space="preserve"> 1-</w:t>
      </w:r>
      <w:r w:rsidR="00B01BDA">
        <w:rPr>
          <w:rFonts w:ascii="Times New Roman" w:hAnsi="Times New Roman" w:cs="Times New Roman"/>
          <w:sz w:val="28"/>
          <w:szCs w:val="28"/>
        </w:rPr>
        <w:t>7</w:t>
      </w:r>
      <w:r w:rsidRPr="000545E5">
        <w:rPr>
          <w:rFonts w:ascii="Times New Roman" w:hAnsi="Times New Roman" w:cs="Times New Roman"/>
          <w:sz w:val="28"/>
          <w:szCs w:val="28"/>
        </w:rPr>
        <w:t xml:space="preserve"> на ул. Заречная об освобождении </w:t>
      </w:r>
      <w:r w:rsidR="00B01BDA">
        <w:rPr>
          <w:rFonts w:ascii="Times New Roman" w:hAnsi="Times New Roman" w:cs="Times New Roman"/>
          <w:sz w:val="28"/>
          <w:szCs w:val="28"/>
        </w:rPr>
        <w:t xml:space="preserve">участков, расположенных на Заречной улице, </w:t>
      </w:r>
      <w:r w:rsidRPr="000545E5">
        <w:rPr>
          <w:rFonts w:ascii="Times New Roman" w:hAnsi="Times New Roman" w:cs="Times New Roman"/>
          <w:sz w:val="28"/>
          <w:szCs w:val="28"/>
        </w:rPr>
        <w:t xml:space="preserve">от уплаты целевого взноса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01BDA">
        <w:rPr>
          <w:rFonts w:ascii="Times New Roman" w:hAnsi="Times New Roman" w:cs="Times New Roman"/>
          <w:sz w:val="28"/>
          <w:szCs w:val="28"/>
        </w:rPr>
        <w:t>модернизацию</w:t>
      </w:r>
      <w:r>
        <w:rPr>
          <w:rFonts w:ascii="Times New Roman" w:hAnsi="Times New Roman" w:cs="Times New Roman"/>
          <w:sz w:val="28"/>
          <w:szCs w:val="28"/>
        </w:rPr>
        <w:t xml:space="preserve"> ворот </w:t>
      </w:r>
      <w:r w:rsidRPr="000545E5">
        <w:rPr>
          <w:rFonts w:ascii="Times New Roman" w:hAnsi="Times New Roman" w:cs="Times New Roman"/>
          <w:sz w:val="28"/>
          <w:szCs w:val="28"/>
        </w:rPr>
        <w:t xml:space="preserve">в связи с тем, что они не имеют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0545E5">
        <w:rPr>
          <w:rFonts w:ascii="Times New Roman" w:hAnsi="Times New Roman" w:cs="Times New Roman"/>
          <w:sz w:val="28"/>
          <w:szCs w:val="28"/>
        </w:rPr>
        <w:t>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B74EE9" w14:textId="5A5AE427" w:rsidR="00B01BDA" w:rsidRDefault="00B01BDA" w:rsidP="001E7C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вопрос влияет на размер целевого взноса, решение по нему необходимо принять на общем собрании членов СНТ «Яхта».</w:t>
      </w:r>
    </w:p>
    <w:p w14:paraId="465B2D71" w14:textId="35C05357" w:rsidR="00B01BDA" w:rsidRDefault="00B01BDA" w:rsidP="001E7C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освобождении владельцев участков, расположенных на ул.</w:t>
      </w:r>
      <w:r w:rsidR="008C7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Заречной (участки №№1-8 и 10), от уплаты целевого взноса на модернизацию ворот, размер целевого взноса на модернизацию ворот  для остальных садоводов увеличивается на 432 руб., то есть размер целевого взноса на модернизацию ворот составит 3932 руб.</w:t>
      </w:r>
    </w:p>
    <w:p w14:paraId="32EB2F01" w14:textId="77777777" w:rsidR="00406341" w:rsidRDefault="00406341" w:rsidP="004063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37702DF" w14:textId="77777777" w:rsidR="000545E5" w:rsidRDefault="000545E5" w:rsidP="000545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вопроса, поставленного на голосование: «В связи с отсутствием возможности пользования въездными воротами освободить владельцев участков №№1-8</w:t>
      </w:r>
      <w:r w:rsidR="00B01BDA">
        <w:rPr>
          <w:rFonts w:ascii="Times New Roman" w:hAnsi="Times New Roman" w:cs="Times New Roman"/>
          <w:sz w:val="28"/>
          <w:szCs w:val="28"/>
        </w:rPr>
        <w:t xml:space="preserve"> и 10</w:t>
      </w:r>
      <w:r>
        <w:rPr>
          <w:rFonts w:ascii="Times New Roman" w:hAnsi="Times New Roman" w:cs="Times New Roman"/>
          <w:sz w:val="28"/>
          <w:szCs w:val="28"/>
        </w:rPr>
        <w:t xml:space="preserve"> на ул. Заречная от уплаты целевого взноса на </w:t>
      </w:r>
      <w:r w:rsidR="007C1BCE">
        <w:rPr>
          <w:rFonts w:ascii="Times New Roman" w:hAnsi="Times New Roman" w:cs="Times New Roman"/>
          <w:sz w:val="28"/>
          <w:szCs w:val="28"/>
        </w:rPr>
        <w:t>замену ворот</w:t>
      </w:r>
      <w:r w:rsidR="00B01BDA">
        <w:rPr>
          <w:rFonts w:ascii="Times New Roman" w:hAnsi="Times New Roman" w:cs="Times New Roman"/>
          <w:sz w:val="28"/>
          <w:szCs w:val="28"/>
        </w:rPr>
        <w:t>. Увеличить размер целевого взноса на модернизацию ворот для остальных владельцев садовых участков на 432 руб. (до 3932 руб./уч.)</w:t>
      </w:r>
      <w:r w:rsidR="00665C3E">
        <w:rPr>
          <w:rFonts w:ascii="Times New Roman" w:hAnsi="Times New Roman" w:cs="Times New Roman"/>
          <w:sz w:val="28"/>
          <w:szCs w:val="28"/>
        </w:rPr>
        <w:t>. Срок осуществления доплаты целевого взноса на модернизацию ворот установить до 31.12.2021г.</w:t>
      </w:r>
      <w:r w:rsidR="007C1BCE">
        <w:rPr>
          <w:rFonts w:ascii="Times New Roman" w:hAnsi="Times New Roman" w:cs="Times New Roman"/>
          <w:sz w:val="28"/>
          <w:szCs w:val="28"/>
        </w:rPr>
        <w:t>».</w:t>
      </w:r>
    </w:p>
    <w:p w14:paraId="07B5DFC2" w14:textId="77777777" w:rsidR="007C1BCE" w:rsidRDefault="007C1BCE" w:rsidP="007C1B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55D889" w14:textId="1DE1B80E" w:rsidR="00F54001" w:rsidRDefault="008C72FE" w:rsidP="000545E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540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65C3E">
        <w:rPr>
          <w:rFonts w:ascii="Times New Roman" w:hAnsi="Times New Roman" w:cs="Times New Roman"/>
          <w:b/>
          <w:sz w:val="28"/>
          <w:szCs w:val="28"/>
        </w:rPr>
        <w:t>второму</w:t>
      </w:r>
      <w:r w:rsidR="00F54001">
        <w:rPr>
          <w:rFonts w:ascii="Times New Roman" w:hAnsi="Times New Roman" w:cs="Times New Roman"/>
          <w:b/>
          <w:sz w:val="28"/>
          <w:szCs w:val="28"/>
        </w:rPr>
        <w:t xml:space="preserve"> вопросу: </w:t>
      </w:r>
    </w:p>
    <w:p w14:paraId="6360EF69" w14:textId="77777777" w:rsidR="00F54001" w:rsidRDefault="00F54001" w:rsidP="000545E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CD81B6" w14:textId="63501A38" w:rsidR="00F54001" w:rsidRDefault="00F54001" w:rsidP="000545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4001">
        <w:rPr>
          <w:rFonts w:ascii="Times New Roman" w:hAnsi="Times New Roman" w:cs="Times New Roman"/>
          <w:sz w:val="28"/>
          <w:szCs w:val="28"/>
        </w:rPr>
        <w:t>СНТ «</w:t>
      </w:r>
      <w:r w:rsidR="00665C3E">
        <w:rPr>
          <w:rFonts w:ascii="Times New Roman" w:hAnsi="Times New Roman" w:cs="Times New Roman"/>
          <w:sz w:val="28"/>
          <w:szCs w:val="28"/>
        </w:rPr>
        <w:t>Яхта</w:t>
      </w:r>
      <w:r w:rsidRPr="00F54001">
        <w:rPr>
          <w:rFonts w:ascii="Times New Roman" w:hAnsi="Times New Roman" w:cs="Times New Roman"/>
          <w:sz w:val="28"/>
          <w:szCs w:val="28"/>
        </w:rPr>
        <w:t>» необходимо утвердить</w:t>
      </w:r>
      <w:r w:rsidR="00665C3E">
        <w:rPr>
          <w:rFonts w:ascii="Times New Roman" w:hAnsi="Times New Roman" w:cs="Times New Roman"/>
          <w:sz w:val="28"/>
          <w:szCs w:val="28"/>
        </w:rPr>
        <w:t xml:space="preserve"> финансово-экономическое обоснование, </w:t>
      </w:r>
      <w:r w:rsidRPr="00F54001">
        <w:rPr>
          <w:rFonts w:ascii="Times New Roman" w:hAnsi="Times New Roman" w:cs="Times New Roman"/>
          <w:sz w:val="28"/>
          <w:szCs w:val="28"/>
        </w:rPr>
        <w:t xml:space="preserve">смету </w:t>
      </w:r>
      <w:r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F54001">
        <w:rPr>
          <w:rFonts w:ascii="Times New Roman" w:hAnsi="Times New Roman" w:cs="Times New Roman"/>
          <w:sz w:val="28"/>
          <w:szCs w:val="28"/>
        </w:rPr>
        <w:t xml:space="preserve">и размер членских взносов на 2022 год. </w:t>
      </w:r>
      <w:r w:rsidR="00665C3E">
        <w:rPr>
          <w:rFonts w:ascii="Times New Roman" w:hAnsi="Times New Roman" w:cs="Times New Roman"/>
          <w:sz w:val="28"/>
          <w:szCs w:val="28"/>
        </w:rPr>
        <w:t>Поскольку проект предыдущей сметы утвержден не был, на сайте СНТ «Яхта» размешен доработанный проект сметы на 2022г.</w:t>
      </w:r>
      <w:r w:rsidRPr="00F54001">
        <w:rPr>
          <w:rFonts w:ascii="Times New Roman" w:hAnsi="Times New Roman" w:cs="Times New Roman"/>
          <w:sz w:val="28"/>
          <w:szCs w:val="28"/>
        </w:rPr>
        <w:t xml:space="preserve"> и </w:t>
      </w:r>
      <w:r w:rsidR="00665C3E">
        <w:rPr>
          <w:rFonts w:ascii="Times New Roman" w:hAnsi="Times New Roman" w:cs="Times New Roman"/>
          <w:sz w:val="28"/>
          <w:szCs w:val="28"/>
        </w:rPr>
        <w:t xml:space="preserve">ее </w:t>
      </w:r>
      <w:r w:rsidRPr="00F54001">
        <w:rPr>
          <w:rFonts w:ascii="Times New Roman" w:hAnsi="Times New Roman" w:cs="Times New Roman"/>
          <w:sz w:val="28"/>
          <w:szCs w:val="28"/>
        </w:rPr>
        <w:t>финансово-экономическо</w:t>
      </w:r>
      <w:r w:rsidR="00665C3E">
        <w:rPr>
          <w:rFonts w:ascii="Times New Roman" w:hAnsi="Times New Roman" w:cs="Times New Roman"/>
          <w:sz w:val="28"/>
          <w:szCs w:val="28"/>
        </w:rPr>
        <w:t>е</w:t>
      </w:r>
      <w:r w:rsidRPr="00F54001"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="00665C3E">
        <w:rPr>
          <w:rFonts w:ascii="Times New Roman" w:hAnsi="Times New Roman" w:cs="Times New Roman"/>
          <w:sz w:val="28"/>
          <w:szCs w:val="28"/>
        </w:rPr>
        <w:t>е.</w:t>
      </w:r>
    </w:p>
    <w:p w14:paraId="1EF5F28B" w14:textId="77777777" w:rsidR="00F54001" w:rsidRDefault="00F54001" w:rsidP="000545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C6686A7" w14:textId="0B466EF0" w:rsidR="00F54001" w:rsidRDefault="00F54001" w:rsidP="00F540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вопроса, поставленного на голосование: «Утвердить</w:t>
      </w:r>
      <w:r w:rsidR="00C06B49">
        <w:rPr>
          <w:rFonts w:ascii="Times New Roman" w:hAnsi="Times New Roman" w:cs="Times New Roman"/>
          <w:sz w:val="28"/>
          <w:szCs w:val="28"/>
        </w:rPr>
        <w:t xml:space="preserve"> ФЭО,</w:t>
      </w:r>
      <w:r>
        <w:rPr>
          <w:rFonts w:ascii="Times New Roman" w:hAnsi="Times New Roman" w:cs="Times New Roman"/>
          <w:sz w:val="28"/>
          <w:szCs w:val="28"/>
        </w:rPr>
        <w:t xml:space="preserve"> смету расходов и размер членских взносов на 2022г.» </w:t>
      </w:r>
    </w:p>
    <w:p w14:paraId="67A749AF" w14:textId="77777777" w:rsidR="00F54001" w:rsidRPr="006D3AE5" w:rsidRDefault="00F54001" w:rsidP="00665C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4001" w:rsidRPr="006D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6C2A"/>
    <w:multiLevelType w:val="hybridMultilevel"/>
    <w:tmpl w:val="9508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D70B3"/>
    <w:multiLevelType w:val="hybridMultilevel"/>
    <w:tmpl w:val="F9A03742"/>
    <w:lvl w:ilvl="0" w:tplc="97E6B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3F8"/>
    <w:rsid w:val="000545E5"/>
    <w:rsid w:val="001253F8"/>
    <w:rsid w:val="001E5833"/>
    <w:rsid w:val="001E7C13"/>
    <w:rsid w:val="0023665B"/>
    <w:rsid w:val="00271C5B"/>
    <w:rsid w:val="003B06E2"/>
    <w:rsid w:val="00406341"/>
    <w:rsid w:val="005E47EE"/>
    <w:rsid w:val="00665C3E"/>
    <w:rsid w:val="006D3AE5"/>
    <w:rsid w:val="007165F3"/>
    <w:rsid w:val="0077629F"/>
    <w:rsid w:val="007C1BCE"/>
    <w:rsid w:val="00803FB6"/>
    <w:rsid w:val="00812713"/>
    <w:rsid w:val="00843059"/>
    <w:rsid w:val="00860D3C"/>
    <w:rsid w:val="008A7384"/>
    <w:rsid w:val="008C72FE"/>
    <w:rsid w:val="009958D6"/>
    <w:rsid w:val="009E765D"/>
    <w:rsid w:val="00A55CA1"/>
    <w:rsid w:val="00B01BDA"/>
    <w:rsid w:val="00C06B49"/>
    <w:rsid w:val="00C511A7"/>
    <w:rsid w:val="00EA341B"/>
    <w:rsid w:val="00ED32DB"/>
    <w:rsid w:val="00F54001"/>
    <w:rsid w:val="00F8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BFD3"/>
  <w15:chartTrackingRefBased/>
  <w15:docId w15:val="{47F2F683-62F0-4E6C-99CC-DE29EF38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7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5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B9246-FCCB-434A-9957-8C122C12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Yakovleva Yuliya</cp:lastModifiedBy>
  <cp:revision>2</cp:revision>
  <dcterms:created xsi:type="dcterms:W3CDTF">2021-09-24T09:10:00Z</dcterms:created>
  <dcterms:modified xsi:type="dcterms:W3CDTF">2021-09-24T09:10:00Z</dcterms:modified>
</cp:coreProperties>
</file>